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0C2" w:rsidRPr="006F1B34" w:rsidRDefault="008650C2" w:rsidP="008650C2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Министерство образования и науки РТ</w:t>
      </w:r>
    </w:p>
    <w:p w:rsidR="008650C2" w:rsidRPr="006F1B34" w:rsidRDefault="008650C2" w:rsidP="008650C2">
      <w:pPr>
        <w:spacing w:after="0" w:line="36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F1B34">
        <w:rPr>
          <w:rFonts w:ascii="Times New Roman" w:hAnsi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  «Сабинский аграрный колледж»</w:t>
      </w:r>
    </w:p>
    <w:p w:rsidR="008650C2" w:rsidRPr="005E5CF2" w:rsidRDefault="008650C2" w:rsidP="008650C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spacing w:line="240" w:lineRule="auto"/>
        <w:ind w:firstLine="170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8650C2" w:rsidRPr="005E5CF2" w:rsidRDefault="008650C2" w:rsidP="008650C2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650C2" w:rsidRPr="005E5CF2" w:rsidRDefault="008650C2" w:rsidP="008650C2">
      <w:pPr>
        <w:rPr>
          <w:rFonts w:ascii="Times New Roman" w:hAnsi="Times New Roman"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C4CAC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0C2" w:rsidRPr="004C4CAC" w:rsidRDefault="00EA7E90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ОП03 </w:t>
      </w:r>
      <w:r w:rsidR="008650C2">
        <w:rPr>
          <w:rFonts w:ascii="Times New Roman" w:hAnsi="Times New Roman"/>
          <w:b/>
          <w:caps/>
          <w:sz w:val="28"/>
          <w:szCs w:val="28"/>
        </w:rPr>
        <w:t>материаловедение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Специальность 35.02.16Эксплуатация и ремонт сельскохозяйственой техники и оборудования</w:t>
      </w:r>
    </w:p>
    <w:p w:rsidR="008650C2" w:rsidRPr="004C4CAC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jc w:val="center"/>
        <w:rPr>
          <w:rFonts w:ascii="Times New Roman" w:hAnsi="Times New Roman"/>
          <w:b/>
          <w:sz w:val="24"/>
          <w:szCs w:val="24"/>
        </w:rPr>
      </w:pPr>
    </w:p>
    <w:p w:rsidR="008650C2" w:rsidRDefault="00646DCF" w:rsidP="008650C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8650C2" w:rsidRPr="00480D31" w:rsidRDefault="008650C2" w:rsidP="008650C2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lastRenderedPageBreak/>
        <w:t xml:space="preserve">Рабочая программа учебной дисциплины разработана на основе </w:t>
      </w:r>
    </w:p>
    <w:p w:rsidR="008650C2" w:rsidRPr="00480D31" w:rsidRDefault="008650C2" w:rsidP="008650C2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  <w:r w:rsidRPr="00480D31">
        <w:rPr>
          <w:rFonts w:ascii="Times New Roman" w:hAnsi="Times New Roman"/>
          <w:sz w:val="24"/>
          <w:szCs w:val="24"/>
        </w:rPr>
        <w:t>Федерального государственного                            образовательного стандарта (далее ФГОС) по специа</w:t>
      </w:r>
      <w:r>
        <w:rPr>
          <w:rFonts w:ascii="Times New Roman" w:hAnsi="Times New Roman"/>
          <w:sz w:val="24"/>
          <w:szCs w:val="24"/>
        </w:rPr>
        <w:t>льности (специальностям)35.02.16Эксплуатация и ремонт сельскохозяйственной техники и оборудования</w:t>
      </w:r>
    </w:p>
    <w:p w:rsidR="008650C2" w:rsidRPr="00480D31" w:rsidRDefault="008650C2" w:rsidP="008650C2">
      <w:pPr>
        <w:spacing w:after="0" w:line="240" w:lineRule="auto"/>
        <w:ind w:left="6237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7"/>
        <w:tblW w:w="9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5"/>
        <w:gridCol w:w="36"/>
      </w:tblGrid>
      <w:tr w:rsidR="009F28AA" w:rsidTr="002016F0">
        <w:tc>
          <w:tcPr>
            <w:tcW w:w="4858" w:type="dxa"/>
            <w:shd w:val="clear" w:color="auto" w:fill="FFFFFF"/>
            <w:hideMark/>
          </w:tcPr>
          <w:p w:rsidR="009F28AA" w:rsidRDefault="009F28AA">
            <w:r w:rsidRPr="00C34531">
              <w:rPr>
                <w:rStyle w:val="a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994B93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4.85pt;height:149.85pt">
                  <v:imagedata r:id="rId6" o:title="Screenshot_4"/>
                </v:shape>
              </w:pict>
            </w:r>
          </w:p>
        </w:tc>
        <w:tc>
          <w:tcPr>
            <w:tcW w:w="4861" w:type="dxa"/>
            <w:shd w:val="clear" w:color="auto" w:fill="FFFFFF"/>
            <w:hideMark/>
          </w:tcPr>
          <w:p w:rsidR="009F28AA" w:rsidRDefault="009F28AA">
            <w:bookmarkStart w:id="0" w:name="_GoBack"/>
            <w:bookmarkEnd w:id="0"/>
          </w:p>
        </w:tc>
      </w:tr>
    </w:tbl>
    <w:p w:rsidR="008650C2" w:rsidRPr="00480D31" w:rsidRDefault="008650C2" w:rsidP="008650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Pr="00480D31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50C2" w:rsidRDefault="008650C2" w:rsidP="008650C2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/>
        <w:ind w:left="567"/>
        <w:rPr>
          <w:rFonts w:ascii="Times New Roman" w:hAnsi="Times New Roman"/>
          <w:b/>
          <w:sz w:val="24"/>
          <w:szCs w:val="24"/>
        </w:rPr>
      </w:pPr>
    </w:p>
    <w:p w:rsidR="008650C2" w:rsidRDefault="008650C2" w:rsidP="008650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650C2" w:rsidRPr="00480D31" w:rsidRDefault="008650C2" w:rsidP="00BF2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</w:t>
      </w:r>
      <w:r w:rsidRPr="00480D31">
        <w:rPr>
          <w:rFonts w:ascii="Times New Roman" w:hAnsi="Times New Roman"/>
          <w:b/>
          <w:sz w:val="24"/>
          <w:szCs w:val="24"/>
        </w:rPr>
        <w:t xml:space="preserve">: </w:t>
      </w:r>
      <w:r w:rsidRPr="00480D31">
        <w:rPr>
          <w:rFonts w:ascii="Times New Roman" w:hAnsi="Times New Roman"/>
          <w:sz w:val="24"/>
          <w:szCs w:val="24"/>
        </w:rPr>
        <w:t xml:space="preserve"> преподаватель спец</w:t>
      </w:r>
      <w:r w:rsidR="00BF2F3B">
        <w:rPr>
          <w:rFonts w:ascii="Times New Roman" w:hAnsi="Times New Roman"/>
          <w:sz w:val="24"/>
          <w:szCs w:val="24"/>
        </w:rPr>
        <w:t>.</w:t>
      </w:r>
      <w:r w:rsidRPr="00480D31">
        <w:rPr>
          <w:rFonts w:ascii="Times New Roman" w:hAnsi="Times New Roman"/>
          <w:sz w:val="24"/>
          <w:szCs w:val="24"/>
        </w:rPr>
        <w:t xml:space="preserve"> дисциплин </w:t>
      </w:r>
      <w:r>
        <w:rPr>
          <w:rFonts w:ascii="Times New Roman" w:hAnsi="Times New Roman"/>
          <w:sz w:val="24"/>
          <w:szCs w:val="24"/>
        </w:rPr>
        <w:t xml:space="preserve">ГАПОУ «Сабинский </w:t>
      </w:r>
      <w:r w:rsidRPr="00480D31">
        <w:rPr>
          <w:rFonts w:ascii="Times New Roman" w:hAnsi="Times New Roman"/>
          <w:sz w:val="24"/>
          <w:szCs w:val="24"/>
        </w:rPr>
        <w:t>аграрн</w:t>
      </w:r>
      <w:r>
        <w:rPr>
          <w:rFonts w:ascii="Times New Roman" w:hAnsi="Times New Roman"/>
          <w:sz w:val="24"/>
          <w:szCs w:val="24"/>
        </w:rPr>
        <w:t xml:space="preserve">ый колледж» </w:t>
      </w:r>
    </w:p>
    <w:p w:rsidR="008650C2" w:rsidRDefault="008650C2" w:rsidP="00BF2F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Габтрахимов Ильшат Маратович</w:t>
      </w:r>
    </w:p>
    <w:p w:rsidR="004C1950" w:rsidRDefault="004C1950" w:rsidP="008650C2"/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СОДЕРЖАНИЕ</w:t>
      </w:r>
    </w:p>
    <w:p w:rsidR="008650C2" w:rsidRPr="005E5CF2" w:rsidRDefault="00646DCF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8650C2" w:rsidRPr="005E5CF2">
        <w:rPr>
          <w:rFonts w:ascii="Times New Roman" w:hAnsi="Times New Roman"/>
          <w:b/>
          <w:sz w:val="24"/>
          <w:szCs w:val="24"/>
        </w:rPr>
        <w:t xml:space="preserve">стр.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1.  ПАСПОРТ  РАБОЧЕЙ  ПРОГРАММЫ  УЧЕБНОЙ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</w:t>
      </w:r>
      <w:r w:rsidR="00646DCF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5E5CF2">
        <w:rPr>
          <w:rFonts w:ascii="Times New Roman" w:hAnsi="Times New Roman"/>
          <w:b/>
          <w:sz w:val="24"/>
          <w:szCs w:val="24"/>
        </w:rPr>
        <w:t xml:space="preserve"> 4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C22670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 СТРУКТУРА </w:t>
      </w:r>
      <w:r w:rsidR="00EA7E90">
        <w:rPr>
          <w:rFonts w:ascii="Times New Roman" w:hAnsi="Times New Roman"/>
          <w:b/>
          <w:sz w:val="24"/>
          <w:szCs w:val="24"/>
        </w:rPr>
        <w:t xml:space="preserve">И </w:t>
      </w:r>
      <w:r w:rsidR="008650C2" w:rsidRPr="005E5CF2">
        <w:rPr>
          <w:rFonts w:ascii="Times New Roman" w:hAnsi="Times New Roman"/>
          <w:b/>
          <w:sz w:val="24"/>
          <w:szCs w:val="24"/>
        </w:rPr>
        <w:t>СОДЕРЖАНИЕ  УЧЕБНОЙ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ДИСЦИПЛИНЫ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5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3.  УСЛОВИЯ  РЕАЛИЗАЦИИ  РАБОЧЕЙ  ПРОГРАММЫ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9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4.  КОНТРОЛЬ  И  ОЦЕНКА  РЕЗУЛЬТАТОВ  ОСВОЕНИЯ 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 xml:space="preserve">УЧЕБНОЙ ДИСЦИПЛИНЫ                                 </w:t>
      </w:r>
      <w:r w:rsidR="00646DC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5E5CF2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8650C2" w:rsidRDefault="008650C2">
      <w:pPr>
        <w:spacing w:after="120" w:line="240" w:lineRule="auto"/>
        <w:ind w:firstLine="210"/>
        <w:jc w:val="both"/>
      </w:pPr>
      <w:r>
        <w:br w:type="page"/>
      </w:r>
    </w:p>
    <w:p w:rsidR="008650C2" w:rsidRPr="005E5CF2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lastRenderedPageBreak/>
        <w:t>1. ПАСПОРТ РАБОЧЕЙ  ПРОГРАММЫ УЧЕБНОЙ ДИСЦИПЛИНЫ</w:t>
      </w:r>
    </w:p>
    <w:p w:rsidR="008650C2" w:rsidRPr="00F33796" w:rsidRDefault="008650C2" w:rsidP="008650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Материаловедение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1.1. Область применения программы</w:t>
      </w: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примерной основнойпрофессиональной образовательной программы  в соответствии с ФГОС поспециальности СПО, входящим в состав укрупненной группы профессий</w:t>
      </w:r>
      <w:r>
        <w:rPr>
          <w:rFonts w:ascii="Times New Roman" w:hAnsi="Times New Roman"/>
          <w:sz w:val="24"/>
          <w:szCs w:val="24"/>
        </w:rPr>
        <w:t xml:space="preserve"> 35.02.16</w:t>
      </w:r>
      <w:r w:rsidR="00646D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Эксплуатация и ремонт сельскохозяйственной техники и оборудования.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1.2.  Место дисциплины в структуре основной профессиональной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образовательной программы:</w:t>
      </w:r>
    </w:p>
    <w:p w:rsidR="008650C2" w:rsidRPr="00F33796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>Дисциплина относится к группе общепрофессиональных дисциплинпрофессионального цикла.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1.3.  Цели  и  задачи  дисциплины – требования  к  результатам  освоения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E5CF2">
        <w:rPr>
          <w:rFonts w:ascii="Times New Roman" w:hAnsi="Times New Roman"/>
          <w:b/>
          <w:sz w:val="24"/>
          <w:szCs w:val="24"/>
        </w:rPr>
        <w:t>дисциплины: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уметь: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8650C2">
        <w:rPr>
          <w:rFonts w:ascii="Times New Roman" w:hAnsi="Times New Roman"/>
          <w:sz w:val="24"/>
          <w:szCs w:val="24"/>
        </w:rPr>
        <w:t xml:space="preserve">аспознавать и классифицировать конструкционные и сырьевые материалы по внешнему </w:t>
      </w:r>
      <w:r>
        <w:rPr>
          <w:rFonts w:ascii="Times New Roman" w:hAnsi="Times New Roman"/>
          <w:sz w:val="24"/>
          <w:szCs w:val="24"/>
        </w:rPr>
        <w:t>виду, происхождению, свойствам;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подбирать материалы по их назначению и условиям экс</w:t>
      </w:r>
      <w:r>
        <w:rPr>
          <w:rFonts w:ascii="Times New Roman" w:hAnsi="Times New Roman"/>
          <w:sz w:val="24"/>
          <w:szCs w:val="24"/>
        </w:rPr>
        <w:t>плуатации для выполнения работ;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выбирать и расшифровывать ма</w:t>
      </w:r>
      <w:r>
        <w:rPr>
          <w:rFonts w:ascii="Times New Roman" w:hAnsi="Times New Roman"/>
          <w:sz w:val="24"/>
          <w:szCs w:val="24"/>
        </w:rPr>
        <w:t>рки конструкционных материалов;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твердость металлов;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определять режимы о</w:t>
      </w:r>
      <w:r>
        <w:rPr>
          <w:rFonts w:ascii="Times New Roman" w:hAnsi="Times New Roman"/>
          <w:sz w:val="24"/>
          <w:szCs w:val="24"/>
        </w:rPr>
        <w:t>тжига, закалки и отпуска стали;</w:t>
      </w:r>
    </w:p>
    <w:p w:rsidR="008650C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подбирать способы и режимы обработки металлов (литьем, давлением, сваркой, резанием и др.) для</w:t>
      </w:r>
      <w:r>
        <w:rPr>
          <w:rFonts w:ascii="Times New Roman" w:hAnsi="Times New Roman"/>
          <w:sz w:val="24"/>
          <w:szCs w:val="24"/>
        </w:rPr>
        <w:t xml:space="preserve"> изготовления различных деталей.</w:t>
      </w:r>
    </w:p>
    <w:p w:rsidR="008650C2" w:rsidRPr="005E5CF2" w:rsidRDefault="008650C2" w:rsidP="008650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5CF2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5E5CF2">
        <w:rPr>
          <w:rFonts w:ascii="Times New Roman" w:hAnsi="Times New Roman"/>
          <w:b/>
          <w:sz w:val="24"/>
          <w:szCs w:val="24"/>
        </w:rPr>
        <w:t>знать:</w:t>
      </w:r>
    </w:p>
    <w:p w:rsidR="000D1076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650C2">
        <w:rPr>
          <w:rFonts w:ascii="Times New Roman" w:hAnsi="Times New Roman"/>
          <w:sz w:val="24"/>
          <w:szCs w:val="24"/>
        </w:rPr>
        <w:t>Основные виды конструк-ционных и сырьевых, металлических</w:t>
      </w:r>
      <w:r w:rsidR="000D1076">
        <w:rPr>
          <w:rFonts w:ascii="Times New Roman" w:hAnsi="Times New Roman"/>
          <w:sz w:val="24"/>
          <w:szCs w:val="24"/>
        </w:rPr>
        <w:t xml:space="preserve"> и немееталлических материалов.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Классификацию, свойства, маркировку и область применения конструк-ционных материалов, принципы их выбора</w:t>
      </w:r>
      <w:r>
        <w:rPr>
          <w:rFonts w:ascii="Times New Roman" w:hAnsi="Times New Roman"/>
          <w:sz w:val="24"/>
          <w:szCs w:val="24"/>
        </w:rPr>
        <w:t xml:space="preserve"> для применения в производстве.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Основные сведения о назначении и свойствах металлов и сплавов, техно-логии их производства; особенности строения металлов и их сплавов, закономерности процессов кристал</w:t>
      </w:r>
      <w:r>
        <w:rPr>
          <w:rFonts w:ascii="Times New Roman" w:hAnsi="Times New Roman"/>
          <w:sz w:val="24"/>
          <w:szCs w:val="24"/>
        </w:rPr>
        <w:t>лизации и структурообразования.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Вид</w:t>
      </w:r>
      <w:r>
        <w:rPr>
          <w:rFonts w:ascii="Times New Roman" w:hAnsi="Times New Roman"/>
          <w:sz w:val="24"/>
          <w:szCs w:val="24"/>
        </w:rPr>
        <w:t>ы обработки металлов и сплавов.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Сущность технологических процессов литья, сварки, обработки</w:t>
      </w:r>
      <w:r>
        <w:rPr>
          <w:rFonts w:ascii="Times New Roman" w:hAnsi="Times New Roman"/>
          <w:sz w:val="24"/>
          <w:szCs w:val="24"/>
        </w:rPr>
        <w:t xml:space="preserve"> металлов давлением и резанием.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Основы те</w:t>
      </w:r>
      <w:r>
        <w:rPr>
          <w:rFonts w:ascii="Times New Roman" w:hAnsi="Times New Roman"/>
          <w:sz w:val="24"/>
          <w:szCs w:val="24"/>
        </w:rPr>
        <w:t>рмообработки металлов.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Спосо</w:t>
      </w:r>
      <w:r>
        <w:rPr>
          <w:rFonts w:ascii="Times New Roman" w:hAnsi="Times New Roman"/>
          <w:sz w:val="24"/>
          <w:szCs w:val="24"/>
        </w:rPr>
        <w:t>бы защиты металлов от коррозии.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Требовани</w:t>
      </w:r>
      <w:r>
        <w:rPr>
          <w:rFonts w:ascii="Times New Roman" w:hAnsi="Times New Roman"/>
          <w:sz w:val="24"/>
          <w:szCs w:val="24"/>
        </w:rPr>
        <w:t>я к качеству обработки деталей.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Виды износа деталей и узлов.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Особенности строения, назначения и свойства различных гр</w:t>
      </w:r>
      <w:r>
        <w:rPr>
          <w:rFonts w:ascii="Times New Roman" w:hAnsi="Times New Roman"/>
          <w:sz w:val="24"/>
          <w:szCs w:val="24"/>
        </w:rPr>
        <w:t>упп неметаллических материалов.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 xml:space="preserve">Характеристики топливных, смазочных, абразивных материалов и специальных </w:t>
      </w:r>
      <w:r>
        <w:rPr>
          <w:rFonts w:ascii="Times New Roman" w:hAnsi="Times New Roman"/>
          <w:sz w:val="24"/>
          <w:szCs w:val="24"/>
        </w:rPr>
        <w:t>жидкостей.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Классификацию и марки масел.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Эксплуатационные св</w:t>
      </w:r>
      <w:r>
        <w:rPr>
          <w:rFonts w:ascii="Times New Roman" w:hAnsi="Times New Roman"/>
          <w:sz w:val="24"/>
          <w:szCs w:val="24"/>
        </w:rPr>
        <w:t>ойства различных видов топлива.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Правила хранения топлива, смазочных мате</w:t>
      </w:r>
      <w:r>
        <w:rPr>
          <w:rFonts w:ascii="Times New Roman" w:hAnsi="Times New Roman"/>
          <w:sz w:val="24"/>
          <w:szCs w:val="24"/>
        </w:rPr>
        <w:t>риалов и специальных жидкостей.</w:t>
      </w:r>
    </w:p>
    <w:p w:rsidR="000D1076" w:rsidRDefault="000D1076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650C2" w:rsidRPr="008650C2">
        <w:rPr>
          <w:rFonts w:ascii="Times New Roman" w:hAnsi="Times New Roman"/>
          <w:sz w:val="24"/>
          <w:szCs w:val="24"/>
        </w:rPr>
        <w:t>Классификацию и способы получ</w:t>
      </w:r>
      <w:r>
        <w:rPr>
          <w:rFonts w:ascii="Times New Roman" w:hAnsi="Times New Roman"/>
          <w:sz w:val="24"/>
          <w:szCs w:val="24"/>
        </w:rPr>
        <w:t>ения композиционных материалов.</w:t>
      </w:r>
    </w:p>
    <w:p w:rsidR="00EA7E90" w:rsidRDefault="00EA7E90" w:rsidP="00EA7E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0D1076" w:rsidRPr="000D1076" w:rsidRDefault="000D1076" w:rsidP="000D1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0D1076" w:rsidRPr="000D1076" w:rsidRDefault="000D1076" w:rsidP="000D1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0D1076" w:rsidRPr="000D1076" w:rsidRDefault="000D1076" w:rsidP="000D1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0D1076" w:rsidRPr="000D1076" w:rsidRDefault="000D1076" w:rsidP="000D10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 xml:space="preserve">ОК 10. Пользоваться профессиональной документацией на государственном и иностранном </w:t>
      </w:r>
      <w:r w:rsidRPr="000D1076">
        <w:rPr>
          <w:rFonts w:ascii="Times New Roman" w:hAnsi="Times New Roman"/>
          <w:sz w:val="24"/>
          <w:szCs w:val="24"/>
        </w:rPr>
        <w:lastRenderedPageBreak/>
        <w:t>языке.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документации о приемке новой техники.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эксплуатации.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1.4. 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1.5. Выполнять настройку и регулировку машин и оборудования для обслуживания животноводческих ферм, комплексов и птицефабрик.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2.1. Осуществлять выбор, обоснование, расчет состава машинно-тракторного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2.3. Выполнять работы на машинно-тракторном агрегате в соответствии с требованиями правил техники безопасности и охраны труда.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ремонтов.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3.4. Подбирать материалы, узлы и агрегаты, необходимые для проведения ремонта.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3.5. Осуществлять восстановление работоспособности или замену детали/узла сельскохозяйственной техники в соответствии с технологической картой.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3.7. Выполнять регулировку, испытание, обкатку отремонтированной сельскохозяйственной техники в соответствии с регламентами.</w:t>
      </w:r>
    </w:p>
    <w:p w:rsidR="000D1076" w:rsidRPr="000D1076" w:rsidRDefault="000D1076" w:rsidP="000D10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D1076">
        <w:rPr>
          <w:rFonts w:ascii="Times New Roman" w:hAnsi="Times New Roman"/>
          <w:sz w:val="24"/>
          <w:szCs w:val="24"/>
        </w:rPr>
        <w:t>ПК 3.8. Выполнять консервацию и постановку на хранение сельскохозяйственной техники в соответствии с регламентами.</w:t>
      </w:r>
    </w:p>
    <w:p w:rsidR="008650C2" w:rsidRPr="009D53CB" w:rsidRDefault="008650C2" w:rsidP="000D10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53CB">
        <w:rPr>
          <w:rFonts w:ascii="Times New Roman" w:hAnsi="Times New Roman"/>
          <w:b/>
          <w:sz w:val="24"/>
          <w:szCs w:val="24"/>
        </w:rPr>
        <w:t>1.4.  Рекомендуемое  количество  часов  на  освоение  программы дисциплины:</w:t>
      </w:r>
    </w:p>
    <w:p w:rsidR="008650C2" w:rsidRPr="009D53CB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О</w:t>
      </w:r>
      <w:r w:rsidR="0070743C">
        <w:rPr>
          <w:rFonts w:ascii="Times New Roman" w:hAnsi="Times New Roman"/>
          <w:sz w:val="24"/>
          <w:szCs w:val="24"/>
        </w:rPr>
        <w:t>бъем образовательной нагрузки 50</w:t>
      </w:r>
      <w:r w:rsidRPr="009D53CB">
        <w:rPr>
          <w:rFonts w:ascii="Times New Roman" w:hAnsi="Times New Roman"/>
          <w:sz w:val="24"/>
          <w:szCs w:val="24"/>
        </w:rPr>
        <w:t xml:space="preserve"> часов в том числе:</w:t>
      </w:r>
    </w:p>
    <w:p w:rsidR="008650C2" w:rsidRDefault="008650C2" w:rsidP="008650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3CB">
        <w:rPr>
          <w:rFonts w:ascii="Times New Roman" w:hAnsi="Times New Roman"/>
          <w:sz w:val="24"/>
          <w:szCs w:val="24"/>
        </w:rPr>
        <w:t>Всего уч</w:t>
      </w:r>
      <w:r w:rsidR="002F1249">
        <w:rPr>
          <w:rFonts w:ascii="Times New Roman" w:hAnsi="Times New Roman"/>
          <w:sz w:val="24"/>
          <w:szCs w:val="24"/>
        </w:rPr>
        <w:t>ебных занятий 28</w:t>
      </w:r>
      <w:r w:rsidRPr="009D53CB">
        <w:rPr>
          <w:rFonts w:ascii="Times New Roman" w:hAnsi="Times New Roman"/>
          <w:sz w:val="24"/>
          <w:szCs w:val="24"/>
        </w:rPr>
        <w:t xml:space="preserve"> часов.</w:t>
      </w:r>
    </w:p>
    <w:p w:rsidR="000D1076" w:rsidRPr="00825355" w:rsidRDefault="000D1076" w:rsidP="000D1076">
      <w:pPr>
        <w:spacing w:after="120" w:line="240" w:lineRule="auto"/>
        <w:ind w:firstLine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A5FBC" w:rsidRDefault="00EA5FBC" w:rsidP="00EA5FBC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 xml:space="preserve">2. СТРУКТУРА И СОДЕРЖАНИЕ УЧЕБНОЙ ДИСЦИПЛИНЫ </w:t>
      </w: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 Объем учебной дисциплины и виды учебной работы(по актуализированному ФГОС)</w:t>
      </w:r>
    </w:p>
    <w:p w:rsidR="00EA5FBC" w:rsidRDefault="00EA5FBC" w:rsidP="00EA5FBC">
      <w:pPr>
        <w:spacing w:after="0" w:line="14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EA5FBC" w:rsidTr="00EA5FBC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</w:pPr>
            <w:r>
              <w:rPr>
                <w:b/>
                <w:bCs/>
              </w:rPr>
              <w:t xml:space="preserve">Количество часов </w:t>
            </w:r>
          </w:p>
        </w:tc>
      </w:tr>
      <w:tr w:rsidR="00EA5FBC" w:rsidTr="00EA5FBC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EA5FBC" w:rsidRPr="00EA7E90" w:rsidRDefault="00EA5FBC">
            <w:pPr>
              <w:pStyle w:val="Default"/>
              <w:spacing w:line="140" w:lineRule="atLeast"/>
              <w:jc w:val="center"/>
              <w:rPr>
                <w:b/>
              </w:rPr>
            </w:pPr>
            <w:r w:rsidRPr="00EA7E90">
              <w:rPr>
                <w:b/>
              </w:rPr>
              <w:t>50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  <w:tr w:rsidR="00EA5FBC" w:rsidTr="00EA5FBC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EA5FBC" w:rsidTr="00EA5FBC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A042F2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</w:tr>
      <w:tr w:rsidR="00EA5FBC" w:rsidTr="00EA5FBC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EA5FBC" w:rsidTr="00EA5FBC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Курсовые работ(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EA5FBC" w:rsidTr="00EA5FBC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EA5FBC" w:rsidRDefault="00A042F2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EA5FBC" w:rsidTr="00EA5FBC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EA5FBC" w:rsidTr="00EA5FBC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A5FBC" w:rsidRDefault="00EA5FBC">
            <w:pPr>
              <w:pStyle w:val="Default"/>
              <w:spacing w:line="140" w:lineRule="atLeast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Экзамен</w:t>
            </w:r>
            <w:r w:rsidR="00A042F2">
              <w:rPr>
                <w:bCs/>
                <w:i/>
              </w:rPr>
              <w:t xml:space="preserve"> 6 ч.</w:t>
            </w:r>
          </w:p>
        </w:tc>
      </w:tr>
    </w:tbl>
    <w:p w:rsidR="000D1076" w:rsidRDefault="000D1076">
      <w:pPr>
        <w:spacing w:after="120" w:line="240" w:lineRule="auto"/>
        <w:ind w:firstLine="210"/>
        <w:jc w:val="both"/>
      </w:pPr>
      <w:r>
        <w:br w:type="page"/>
      </w:r>
    </w:p>
    <w:p w:rsidR="000D1076" w:rsidRDefault="000D1076" w:rsidP="008650C2">
      <w:pPr>
        <w:sectPr w:rsidR="000D1076" w:rsidSect="008650C2">
          <w:pgSz w:w="11906" w:h="16838"/>
          <w:pgMar w:top="1134" w:right="1133" w:bottom="1134" w:left="1134" w:header="708" w:footer="708" w:gutter="0"/>
          <w:cols w:space="708"/>
          <w:docGrid w:linePitch="360"/>
        </w:sectPr>
      </w:pPr>
    </w:p>
    <w:p w:rsidR="000D1076" w:rsidRDefault="000D1076" w:rsidP="00FF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D1076">
        <w:rPr>
          <w:rFonts w:ascii="Times New Roman" w:hAnsi="Times New Roman"/>
          <w:b/>
          <w:sz w:val="24"/>
          <w:szCs w:val="24"/>
        </w:rPr>
        <w:lastRenderedPageBreak/>
        <w:t>2.2 Тематический план и содержание учебной дисциплины.</w:t>
      </w:r>
    </w:p>
    <w:p w:rsidR="000D1076" w:rsidRDefault="000D1076" w:rsidP="00FF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02"/>
        <w:gridCol w:w="17"/>
        <w:gridCol w:w="16"/>
        <w:gridCol w:w="7645"/>
        <w:gridCol w:w="1559"/>
        <w:gridCol w:w="1637"/>
      </w:tblGrid>
      <w:tr w:rsidR="000D1076" w:rsidRPr="00785C39" w:rsidTr="006F39C9">
        <w:tc>
          <w:tcPr>
            <w:tcW w:w="3510" w:type="dxa"/>
          </w:tcPr>
          <w:p w:rsidR="000D1076" w:rsidRPr="00785C39" w:rsidRDefault="000D1076" w:rsidP="00FF78F2">
            <w:pPr>
              <w:spacing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80" w:type="dxa"/>
            <w:gridSpan w:val="4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37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0D1076" w:rsidRPr="00785C39" w:rsidTr="006F39C9">
        <w:tc>
          <w:tcPr>
            <w:tcW w:w="3510" w:type="dxa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80" w:type="dxa"/>
            <w:gridSpan w:val="4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D1076" w:rsidTr="006F39C9">
        <w:trPr>
          <w:trHeight w:val="285"/>
        </w:trPr>
        <w:tc>
          <w:tcPr>
            <w:tcW w:w="3510" w:type="dxa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8080" w:type="dxa"/>
            <w:gridSpan w:val="4"/>
            <w:tcBorders>
              <w:bottom w:val="single" w:sz="4" w:space="0" w:color="auto"/>
            </w:tcBorders>
          </w:tcPr>
          <w:p w:rsidR="000D1076" w:rsidRPr="00785C39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Металловедение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1076" w:rsidRPr="000603BD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85438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9E024D" w:rsidRPr="000603BD" w:rsidTr="00B73D09">
        <w:trPr>
          <w:trHeight w:val="267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1.1.</w:t>
            </w:r>
          </w:p>
          <w:p w:rsidR="009E024D" w:rsidRPr="00785C39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Производство черных и цветных металлов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0603BD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0603BD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B73D09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Выплавка чугуна. Производство стали.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48C" w:rsidTr="00AB548C">
        <w:trPr>
          <w:trHeight w:val="268"/>
        </w:trPr>
        <w:tc>
          <w:tcPr>
            <w:tcW w:w="3510" w:type="dxa"/>
            <w:vMerge/>
          </w:tcPr>
          <w:p w:rsidR="00AB548C" w:rsidRDefault="00AB548C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B548C" w:rsidRDefault="00AB548C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48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Производство алюминия и меди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48C" w:rsidRDefault="00AB548C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AB548C" w:rsidRDefault="00AB548C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4D48A7">
        <w:trPr>
          <w:trHeight w:val="258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667948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4D48A7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40796D">
            <w:pPr>
              <w:spacing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изучения структуры металлов. Механические свойства и методы их определения. Физические свойства металлов. Технологические свойства металлов.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036FC6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667948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036FC6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9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Pr="00667948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структуры металлов под микроскопом.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6F39C9">
        <w:trPr>
          <w:trHeight w:val="268"/>
        </w:trPr>
        <w:tc>
          <w:tcPr>
            <w:tcW w:w="3510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948">
              <w:rPr>
                <w:rFonts w:ascii="Times New Roman" w:hAnsi="Times New Roman"/>
                <w:sz w:val="24"/>
                <w:szCs w:val="24"/>
              </w:rPr>
              <w:t>Определение твердости металлов</w:t>
            </w:r>
            <w:r>
              <w:rPr>
                <w:rFonts w:ascii="Times New Roman" w:hAnsi="Times New Roman"/>
                <w:sz w:val="24"/>
                <w:szCs w:val="24"/>
              </w:rPr>
              <w:t>. Методы определения твердости.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6F39C9">
        <w:trPr>
          <w:trHeight w:val="268"/>
        </w:trPr>
        <w:tc>
          <w:tcPr>
            <w:tcW w:w="3510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796D" w:rsidRPr="00667948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Механические испытания металлов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96D" w:rsidTr="007B6915">
        <w:trPr>
          <w:trHeight w:val="268"/>
        </w:trPr>
        <w:tc>
          <w:tcPr>
            <w:tcW w:w="3510" w:type="dxa"/>
            <w:vMerge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0796D" w:rsidRDefault="0040796D" w:rsidP="0040796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48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9E024D" w:rsidRPr="009E024D">
              <w:rPr>
                <w:rFonts w:ascii="Times New Roman" w:hAnsi="Times New Roman"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7F7F7F" w:themeFill="text1" w:themeFillTint="80"/>
            <w:vAlign w:val="center"/>
          </w:tcPr>
          <w:p w:rsidR="0040796D" w:rsidRDefault="0040796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C81569">
        <w:trPr>
          <w:trHeight w:val="268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Сплавы железа с углеродом.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Стали и чугуны.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Термическая обработка.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E70C12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FFFFFF" w:themeFill="background1"/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C81569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Диаграмма состояния «железо-цементит». Понятия о термической обработке. Термическая обработка стали. Термическая обработка чугунов.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DC441D">
        <w:trPr>
          <w:trHeight w:val="26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Pr="00E22403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E22403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DC441D">
        <w:trPr>
          <w:trHeight w:val="543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5547CF">
            <w:pPr>
              <w:spacing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со структурой и свойствами сталей и чугунов в зависимости от их состояния.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E024D">
        <w:trPr>
          <w:trHeight w:val="278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Pr="009E024D" w:rsidRDefault="009E024D" w:rsidP="009E024D">
            <w:pPr>
              <w:spacing w:beforeAutospacing="0"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48C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9E024D">
              <w:rPr>
                <w:rFonts w:ascii="Times New Roman" w:hAnsi="Times New Roman"/>
                <w:sz w:val="24"/>
                <w:szCs w:val="24"/>
              </w:rPr>
              <w:t>Сплавы железа с углеродом.</w:t>
            </w:r>
          </w:p>
          <w:p w:rsidR="009E024D" w:rsidRPr="009E024D" w:rsidRDefault="009E024D" w:rsidP="009E024D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</w:rPr>
              <w:t>Стали и чугуны. Термическая обработка.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7F7F7F" w:themeFill="text1" w:themeFillTint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E024D">
        <w:trPr>
          <w:trHeight w:val="317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1.4.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Конструкционные стали общетехнического назначения.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E22403" w:rsidRDefault="009E024D" w:rsidP="009E024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808080" w:themeFill="background1" w:themeFillShade="80"/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9E024D">
        <w:trPr>
          <w:trHeight w:val="301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№1. Производство и применение легированных сталей.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76" w:rsidTr="006F39C9">
        <w:trPr>
          <w:trHeight w:val="234"/>
        </w:trPr>
        <w:tc>
          <w:tcPr>
            <w:tcW w:w="3510" w:type="dxa"/>
            <w:vMerge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47CF" w:rsidRPr="005547CF" w:rsidRDefault="005547CF" w:rsidP="005547CF">
            <w:pPr>
              <w:spacing w:after="0" w:afterAutospacing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  <w:r w:rsidRPr="005547C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Углеродистые стали. Легированные стали.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9E024D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02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47CF" w:rsidRPr="00D834AF" w:rsidTr="009E024D">
        <w:trPr>
          <w:trHeight w:val="275"/>
        </w:trPr>
        <w:tc>
          <w:tcPr>
            <w:tcW w:w="3510" w:type="dxa"/>
            <w:vMerge w:val="restart"/>
          </w:tcPr>
          <w:p w:rsidR="005547CF" w:rsidRDefault="005547CF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5547CF" w:rsidRDefault="005547CF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Стали и сплавы с особыми свойствами.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5547CF" w:rsidRPr="00D834AF" w:rsidRDefault="005547CF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808080" w:themeFill="background1" w:themeFillShade="80"/>
            <w:vAlign w:val="center"/>
          </w:tcPr>
          <w:p w:rsidR="005547CF" w:rsidRPr="00D834AF" w:rsidRDefault="005547CF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47CF" w:rsidTr="009E024D">
        <w:trPr>
          <w:trHeight w:val="284"/>
        </w:trPr>
        <w:tc>
          <w:tcPr>
            <w:tcW w:w="3510" w:type="dxa"/>
            <w:vMerge/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№2. Маркировка сталей и чугунов.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76" w:rsidTr="006F39C9">
        <w:trPr>
          <w:trHeight w:val="235"/>
        </w:trPr>
        <w:tc>
          <w:tcPr>
            <w:tcW w:w="3510" w:type="dxa"/>
            <w:vMerge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D1076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7CF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Стали, устойчивые против коррозии.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Высокопрочные, жаростойкие и жаропрочные стали и сплавы.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5547CF" w:rsidRDefault="005547CF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47C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E024D" w:rsidTr="005B1EC9">
        <w:trPr>
          <w:trHeight w:val="284"/>
        </w:trPr>
        <w:tc>
          <w:tcPr>
            <w:tcW w:w="3510" w:type="dxa"/>
            <w:vMerge w:val="restart"/>
          </w:tcPr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1.6.</w:t>
            </w:r>
          </w:p>
          <w:p w:rsidR="009E024D" w:rsidRDefault="009E024D" w:rsidP="00FF78F2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Цветные металлы и сплавы.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C39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9E024D" w:rsidRPr="00D834AF" w:rsidRDefault="009E024D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FFFFFF" w:themeFill="background1"/>
            <w:vAlign w:val="center"/>
          </w:tcPr>
          <w:p w:rsidR="009E024D" w:rsidRDefault="009E024D" w:rsidP="00FF78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E024D" w:rsidTr="005B1EC9">
        <w:trPr>
          <w:trHeight w:val="251"/>
        </w:trPr>
        <w:tc>
          <w:tcPr>
            <w:tcW w:w="3510" w:type="dxa"/>
            <w:vMerge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Медные сплавы. Алюминиевые сплавы. Магниевые сплавы. Титановые сплавы. Баббиды.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E024D" w:rsidRDefault="009E024D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76" w:rsidTr="006F39C9">
        <w:trPr>
          <w:trHeight w:val="251"/>
        </w:trPr>
        <w:tc>
          <w:tcPr>
            <w:tcW w:w="3510" w:type="dxa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D1076" w:rsidRPr="00E70C12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0C12">
              <w:rPr>
                <w:rFonts w:ascii="Times New Roman" w:hAnsi="Times New Roman"/>
                <w:b/>
                <w:sz w:val="24"/>
                <w:szCs w:val="24"/>
              </w:rPr>
              <w:t>Неметаллические материалы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E70C12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37" w:type="dxa"/>
            <w:shd w:val="clear" w:color="auto" w:fill="FFFFFF" w:themeFill="background1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5438" w:rsidRPr="00422592" w:rsidTr="00A05F68">
        <w:trPr>
          <w:trHeight w:val="285"/>
        </w:trPr>
        <w:tc>
          <w:tcPr>
            <w:tcW w:w="3510" w:type="dxa"/>
            <w:vMerge w:val="restart"/>
          </w:tcPr>
          <w:p w:rsidR="00885438" w:rsidRDefault="00885438" w:rsidP="009E024D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2.1. Полимерные материалы.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885438" w:rsidRPr="00422592" w:rsidRDefault="00885438" w:rsidP="00885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RPr="00422592" w:rsidTr="00A05F68">
        <w:trPr>
          <w:trHeight w:val="285"/>
        </w:trPr>
        <w:tc>
          <w:tcPr>
            <w:tcW w:w="3510" w:type="dxa"/>
            <w:vMerge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38" w:rsidRPr="00E70C1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№3. </w:t>
            </w:r>
            <w:r w:rsidRPr="00422592">
              <w:rPr>
                <w:rFonts w:ascii="Times New Roman" w:hAnsi="Times New Roman"/>
                <w:sz w:val="24"/>
                <w:szCs w:val="24"/>
              </w:rPr>
              <w:t>Полимеры. Пластические массы. Эластомеры (каучуки), резина.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Производство и применение полимеров.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885438" w:rsidRPr="00422592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F27131">
        <w:trPr>
          <w:trHeight w:val="268"/>
        </w:trPr>
        <w:tc>
          <w:tcPr>
            <w:tcW w:w="3510" w:type="dxa"/>
            <w:vMerge w:val="restart"/>
          </w:tcPr>
          <w:p w:rsidR="00885438" w:rsidRDefault="00885438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2.2. Стекло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885438" w:rsidRPr="00422592" w:rsidRDefault="00885438" w:rsidP="008854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F27131">
        <w:trPr>
          <w:trHeight w:val="268"/>
        </w:trPr>
        <w:tc>
          <w:tcPr>
            <w:tcW w:w="3510" w:type="dxa"/>
            <w:vMerge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№4. Неорганическое стекло. Органическое стекло. Производство и применение Неорганического и органического стекла.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611100">
        <w:trPr>
          <w:trHeight w:val="301"/>
        </w:trPr>
        <w:tc>
          <w:tcPr>
            <w:tcW w:w="3510" w:type="dxa"/>
            <w:vMerge w:val="restart"/>
          </w:tcPr>
          <w:p w:rsidR="00885438" w:rsidRDefault="00885438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2.3. Древесные материалы.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885438" w:rsidRPr="00422592" w:rsidRDefault="00885438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</w:tcBorders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611100">
        <w:trPr>
          <w:trHeight w:val="301"/>
        </w:trPr>
        <w:tc>
          <w:tcPr>
            <w:tcW w:w="3510" w:type="dxa"/>
            <w:vMerge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№5. Древесина. Древопласты. Композитные материалы с применением дерева. Производство и применение древесных материалов.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C837FD">
        <w:trPr>
          <w:trHeight w:val="301"/>
        </w:trPr>
        <w:tc>
          <w:tcPr>
            <w:tcW w:w="3510" w:type="dxa"/>
            <w:vMerge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Default="00885438" w:rsidP="008854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5438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885438">
              <w:rPr>
                <w:rFonts w:ascii="Times New Roman" w:hAnsi="Times New Roman"/>
                <w:sz w:val="24"/>
                <w:szCs w:val="24"/>
              </w:rPr>
              <w:t>Неметаллические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2F06" w:rsidTr="00F42F06">
        <w:trPr>
          <w:trHeight w:val="301"/>
        </w:trPr>
        <w:tc>
          <w:tcPr>
            <w:tcW w:w="3510" w:type="dxa"/>
          </w:tcPr>
          <w:p w:rsidR="00F42F06" w:rsidRDefault="00F42F0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42F06" w:rsidRPr="00F42F06" w:rsidRDefault="00F42F0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F06">
              <w:rPr>
                <w:rFonts w:ascii="Times New Roman" w:hAnsi="Times New Roman"/>
                <w:b/>
                <w:sz w:val="24"/>
                <w:szCs w:val="24"/>
              </w:rPr>
              <w:t>Топливо и смазочные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2F06" w:rsidRPr="00F42F06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7" w:type="dxa"/>
            <w:shd w:val="clear" w:color="auto" w:fill="auto"/>
            <w:vAlign w:val="center"/>
          </w:tcPr>
          <w:p w:rsidR="00F42F06" w:rsidRDefault="00F42F0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5438" w:rsidTr="00897F86">
        <w:trPr>
          <w:trHeight w:val="225"/>
        </w:trPr>
        <w:tc>
          <w:tcPr>
            <w:tcW w:w="3510" w:type="dxa"/>
            <w:vMerge w:val="restart"/>
          </w:tcPr>
          <w:p w:rsidR="00885438" w:rsidRDefault="00885438" w:rsidP="00885438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3.1.</w:t>
            </w:r>
          </w:p>
          <w:p w:rsidR="00885438" w:rsidRDefault="00885438" w:rsidP="00885438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Классификация топлив и смазочных материалов.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5438" w:rsidRPr="00785C39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885438" w:rsidRPr="00FF78F2" w:rsidRDefault="00885438" w:rsidP="00FF78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7" w:type="dxa"/>
            <w:vMerge w:val="restart"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438" w:rsidTr="00897F86">
        <w:trPr>
          <w:trHeight w:val="225"/>
        </w:trPr>
        <w:tc>
          <w:tcPr>
            <w:tcW w:w="3510" w:type="dxa"/>
            <w:vMerge/>
          </w:tcPr>
          <w:p w:rsidR="00885438" w:rsidRDefault="00885438" w:rsidP="00FF78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438" w:rsidRPr="00F42F06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F0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85438" w:rsidRPr="00F42F06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№6. Классификация топлив. Классификация смазочных материалов. Производство и применение топлив и смазочных материалов.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  <w:vMerge/>
            <w:shd w:val="clear" w:color="auto" w:fill="7F7F7F" w:themeFill="text1" w:themeFillTint="80"/>
            <w:vAlign w:val="center"/>
          </w:tcPr>
          <w:p w:rsidR="00885438" w:rsidRDefault="00885438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1076" w:rsidTr="006F39C9">
        <w:trPr>
          <w:trHeight w:val="301"/>
        </w:trPr>
        <w:tc>
          <w:tcPr>
            <w:tcW w:w="11590" w:type="dxa"/>
            <w:gridSpan w:val="5"/>
          </w:tcPr>
          <w:p w:rsidR="000D1076" w:rsidRPr="004B66E5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4B66E5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37" w:type="dxa"/>
            <w:shd w:val="clear" w:color="auto" w:fill="FFFFFF" w:themeFill="background1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1076" w:rsidTr="006F39C9">
        <w:trPr>
          <w:trHeight w:val="301"/>
        </w:trPr>
        <w:tc>
          <w:tcPr>
            <w:tcW w:w="11590" w:type="dxa"/>
            <w:gridSpan w:val="5"/>
          </w:tcPr>
          <w:p w:rsidR="000D1076" w:rsidRPr="004B66E5" w:rsidRDefault="00872795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</w:t>
            </w:r>
            <w:r w:rsidR="00885438">
              <w:rPr>
                <w:rFonts w:ascii="Times New Roman" w:hAnsi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4B66E5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37" w:type="dxa"/>
            <w:shd w:val="clear" w:color="auto" w:fill="FFFFFF" w:themeFill="background1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D1076" w:rsidTr="006F39C9">
        <w:trPr>
          <w:trHeight w:val="301"/>
        </w:trPr>
        <w:tc>
          <w:tcPr>
            <w:tcW w:w="11590" w:type="dxa"/>
            <w:gridSpan w:val="5"/>
          </w:tcPr>
          <w:p w:rsidR="000D1076" w:rsidRPr="004B66E5" w:rsidRDefault="000D1076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66E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D1076" w:rsidRPr="004B66E5" w:rsidRDefault="00885438" w:rsidP="00FF78F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0D1076" w:rsidRPr="004B66E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D1076" w:rsidRDefault="000D1076" w:rsidP="00FF78F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D1076" w:rsidRPr="000D1076" w:rsidRDefault="000D1076" w:rsidP="000D10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78F2" w:rsidRDefault="00FF78F2" w:rsidP="008650C2">
      <w:pPr>
        <w:sectPr w:rsidR="00FF78F2" w:rsidSect="000D1076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78F2" w:rsidRPr="00FF78F2" w:rsidRDefault="00FF78F2" w:rsidP="00FF78F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FF78F2" w:rsidRPr="00FF78F2" w:rsidRDefault="00FF78F2" w:rsidP="00FF78F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3.1.  Требования  к  минимальному  материально-техническому обеспечению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Для реализации  программы  дисциплины  и</w:t>
      </w:r>
      <w:r>
        <w:rPr>
          <w:rFonts w:ascii="Times New Roman" w:hAnsi="Times New Roman"/>
          <w:sz w:val="24"/>
          <w:szCs w:val="24"/>
        </w:rPr>
        <w:t>меется в наличии кабинет материаловедения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Оборудование учебного кабинета: 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посадочные места по количеству обучающихся;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учебно-наглядные пособия по дисци</w:t>
      </w:r>
      <w:r>
        <w:rPr>
          <w:rFonts w:ascii="Times New Roman" w:hAnsi="Times New Roman"/>
          <w:sz w:val="24"/>
          <w:szCs w:val="24"/>
        </w:rPr>
        <w:t>плине «Материаловедение»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оборудование для лабораторных работ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>-  компьютер и интерактивная  доска  с  лицензионным  программным  обеспечением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F78F2">
        <w:rPr>
          <w:rFonts w:ascii="Times New Roman" w:hAnsi="Times New Roman"/>
          <w:sz w:val="24"/>
          <w:szCs w:val="24"/>
        </w:rPr>
        <w:t xml:space="preserve">- мультимедиа проектор.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FF78F2" w:rsidRPr="00FF78F2" w:rsidRDefault="00FF78F2" w:rsidP="00FF78F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A345CF" w:rsidRDefault="00646DCF" w:rsidP="00A345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A345CF" w:rsidRDefault="00A345CF" w:rsidP="00A345CF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45CF">
        <w:rPr>
          <w:rFonts w:ascii="Times New Roman" w:hAnsi="Times New Roman"/>
          <w:sz w:val="24"/>
          <w:szCs w:val="24"/>
          <w:shd w:val="clear" w:color="auto" w:fill="FFFFFF"/>
        </w:rPr>
        <w:t xml:space="preserve">Черепахин, А. А. Материаловедение : учебник / А. </w:t>
      </w:r>
      <w:r>
        <w:rPr>
          <w:rFonts w:ascii="Times New Roman" w:hAnsi="Times New Roman"/>
          <w:sz w:val="24"/>
          <w:szCs w:val="24"/>
          <w:shd w:val="clear" w:color="auto" w:fill="FFFFFF"/>
        </w:rPr>
        <w:t>А. Черепахин. — Москва : КУРС :</w:t>
      </w:r>
    </w:p>
    <w:p w:rsidR="00FF78F2" w:rsidRPr="00A345CF" w:rsidRDefault="00A345CF" w:rsidP="00A345C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345CF">
        <w:rPr>
          <w:rFonts w:ascii="Times New Roman" w:hAnsi="Times New Roman"/>
          <w:sz w:val="24"/>
          <w:szCs w:val="24"/>
          <w:shd w:val="clear" w:color="auto" w:fill="FFFFFF"/>
        </w:rPr>
        <w:t>ИНФРА-М, 2022. — 336 с. — (Среднее профессиональное образование). - ISBN 978-5-906923-18-9. - Текст : электронный. - URL: https://znanium.com/catalog/product/1865718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86793B" w:rsidRDefault="00FF78F2" w:rsidP="0086793B">
      <w:pPr>
        <w:spacing w:after="0"/>
        <w:rPr>
          <w:rFonts w:ascii="Times New Roman" w:hAnsi="Times New Roman"/>
          <w:b/>
          <w:sz w:val="24"/>
          <w:szCs w:val="24"/>
        </w:rPr>
      </w:pPr>
      <w:r w:rsidRPr="00FF78F2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646DCF" w:rsidRPr="00646DCF" w:rsidRDefault="00646DCF" w:rsidP="0086793B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1.</w:t>
      </w:r>
      <w:r w:rsidRPr="00FF78F2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Материаловедение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/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учебник / </w:t>
      </w:r>
      <w:r w:rsidRPr="00FF78F2">
        <w:rPr>
          <w:rFonts w:ascii="Times New Roman" w:hAnsi="Times New Roman"/>
          <w:sz w:val="24"/>
          <w:szCs w:val="24"/>
        </w:rPr>
        <w:t>Черепахин А.А.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— М. : ИД «Академия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r w:rsidRPr="00FF78F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2017.</w:t>
      </w:r>
    </w:p>
    <w:p w:rsidR="00FF78F2" w:rsidRPr="00FC2331" w:rsidRDefault="00646DCF" w:rsidP="00FC2331">
      <w:pPr>
        <w:spacing w:after="0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2</w:t>
      </w:r>
      <w:r w:rsidR="00FF78F2" w:rsidRPr="0086793B">
        <w:rPr>
          <w:rFonts w:ascii="Times New Roman" w:hAnsi="Times New Roman"/>
          <w:sz w:val="24"/>
          <w:szCs w:val="24"/>
        </w:rPr>
        <w:t xml:space="preserve">. </w:t>
      </w:r>
      <w:r w:rsidR="0086793B" w:rsidRPr="0086793B">
        <w:rPr>
          <w:rFonts w:ascii="Times New Roman" w:hAnsi="Times New Roman"/>
          <w:color w:val="000000"/>
          <w:sz w:val="24"/>
          <w:szCs w:val="24"/>
        </w:rPr>
        <w:t>Мате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риаловедение (металлообработка) / учебник / </w:t>
      </w:r>
      <w:r w:rsidR="0086793B" w:rsidRPr="0086793B">
        <w:rPr>
          <w:rFonts w:ascii="Times New Roman" w:hAnsi="Times New Roman"/>
          <w:color w:val="000000"/>
          <w:sz w:val="24"/>
          <w:szCs w:val="24"/>
        </w:rPr>
        <w:t>Адаскин А.М., Зуев В.М.</w:t>
      </w:r>
      <w:r w:rsidR="00FC2331">
        <w:rPr>
          <w:rFonts w:ascii="Times New Roman" w:hAnsi="Times New Roman"/>
          <w:color w:val="000000"/>
          <w:sz w:val="24"/>
          <w:szCs w:val="24"/>
        </w:rPr>
        <w:t xml:space="preserve"> – М.: ИД «Академия» 2006</w:t>
      </w:r>
      <w:r w:rsidR="006F39C9">
        <w:rPr>
          <w:rFonts w:ascii="Times New Roman" w:hAnsi="Times New Roman"/>
          <w:color w:val="000000"/>
          <w:sz w:val="24"/>
          <w:szCs w:val="24"/>
        </w:rPr>
        <w:t>.</w:t>
      </w:r>
    </w:p>
    <w:p w:rsidR="00FC2331" w:rsidRDefault="00FC2331">
      <w:pPr>
        <w:spacing w:after="120" w:line="240" w:lineRule="auto"/>
        <w:ind w:firstLine="210"/>
        <w:jc w:val="both"/>
      </w:pPr>
      <w:r>
        <w:br w:type="page"/>
      </w:r>
    </w:p>
    <w:p w:rsidR="006F39C9" w:rsidRPr="006F39C9" w:rsidRDefault="006F39C9" w:rsidP="006F39C9">
      <w:pPr>
        <w:pStyle w:val="a5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6F39C9">
        <w:rPr>
          <w:rFonts w:ascii="Times New Roman" w:hAnsi="Times New Roman"/>
          <w:b/>
          <w:sz w:val="24"/>
          <w:szCs w:val="24"/>
        </w:rPr>
        <w:lastRenderedPageBreak/>
        <w:t>КОНТРОЛЬ И ОЦЕНКА РЕЗУЛЬТАТОВ ОСВОЕНИЯДИСЦИПЛИНЫ</w:t>
      </w:r>
    </w:p>
    <w:p w:rsidR="006F39C9" w:rsidRPr="006F39C9" w:rsidRDefault="006F39C9" w:rsidP="006F39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39C9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преподавателем  в  процессе  проведения  практических  занятий  и лабораторных  работ,  тестирования,  а  также  выполнения  обучающимися индивидуальных заданий, проектов, исследований.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4"/>
        <w:gridCol w:w="4850"/>
      </w:tblGrid>
      <w:tr w:rsidR="006F39C9" w:rsidRPr="009B6065" w:rsidTr="006F39C9">
        <w:tc>
          <w:tcPr>
            <w:tcW w:w="5004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50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результатов обучения</w:t>
            </w:r>
          </w:p>
        </w:tc>
      </w:tr>
      <w:tr w:rsidR="006F39C9" w:rsidRPr="009B6065" w:rsidTr="006F39C9">
        <w:tc>
          <w:tcPr>
            <w:tcW w:w="5004" w:type="dxa"/>
          </w:tcPr>
          <w:p w:rsidR="006F39C9" w:rsidRP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 xml:space="preserve">аспознавать и классифицировать конструкционные и сырьевые материалы по внешнему </w:t>
            </w:r>
            <w:r>
              <w:rPr>
                <w:rFonts w:ascii="Times New Roman" w:hAnsi="Times New Roman"/>
                <w:sz w:val="24"/>
                <w:szCs w:val="24"/>
              </w:rPr>
              <w:t>виду, происхождению, свойствам;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подбирать материалы по их назначению и условиям экс</w:t>
            </w:r>
            <w:r>
              <w:rPr>
                <w:rFonts w:ascii="Times New Roman" w:hAnsi="Times New Roman"/>
                <w:sz w:val="24"/>
                <w:szCs w:val="24"/>
              </w:rPr>
              <w:t>плуатации для выполнения работ;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выбирать и расшифровывать ма</w:t>
            </w:r>
            <w:r>
              <w:rPr>
                <w:rFonts w:ascii="Times New Roman" w:hAnsi="Times New Roman"/>
                <w:sz w:val="24"/>
                <w:szCs w:val="24"/>
              </w:rPr>
              <w:t>рки конструкционных материалов;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твердость металлов;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определять режимы о</w:t>
            </w:r>
            <w:r>
              <w:rPr>
                <w:rFonts w:ascii="Times New Roman" w:hAnsi="Times New Roman"/>
                <w:sz w:val="24"/>
                <w:szCs w:val="24"/>
              </w:rPr>
              <w:t>тжига, закалки и отпуска стали;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подбирать способы и режимы обработки металлов (литьем, давлением, сваркой, резанием и др.)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изготовления различных деталей.</w:t>
            </w:r>
          </w:p>
          <w:p w:rsidR="006F39C9" w:rsidRP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39C9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Основные виды конструк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ционных и сырьевых, металлических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неметаллических материалов.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Классификацию, свойства, маркировк</w:t>
            </w:r>
            <w:r w:rsidR="00D82682">
              <w:rPr>
                <w:rFonts w:ascii="Times New Roman" w:hAnsi="Times New Roman"/>
                <w:sz w:val="24"/>
                <w:szCs w:val="24"/>
              </w:rPr>
              <w:t>у и область применения конструк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ционных материалов, принципы их 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применения в производстве.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Основные сведения о назначении и свой</w:t>
            </w:r>
            <w:r w:rsidR="00D82682">
              <w:rPr>
                <w:rFonts w:ascii="Times New Roman" w:hAnsi="Times New Roman"/>
                <w:sz w:val="24"/>
                <w:szCs w:val="24"/>
              </w:rPr>
              <w:t>ствах металлов и сплавов, техно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логии их производства; особенности строения металлов и их сплавов, закономерности процессов кристал</w:t>
            </w:r>
            <w:r>
              <w:rPr>
                <w:rFonts w:ascii="Times New Roman" w:hAnsi="Times New Roman"/>
                <w:sz w:val="24"/>
                <w:szCs w:val="24"/>
              </w:rPr>
              <w:t>лизации и структурообразования.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/>
                <w:sz w:val="24"/>
                <w:szCs w:val="24"/>
              </w:rPr>
              <w:t>ы обработки металлов и сплавов.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Сущность технологических процессов литья, сварки, обработки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металлов давлением и резанием.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Основы те</w:t>
            </w:r>
            <w:r>
              <w:rPr>
                <w:rFonts w:ascii="Times New Roman" w:hAnsi="Times New Roman"/>
                <w:sz w:val="24"/>
                <w:szCs w:val="24"/>
              </w:rPr>
              <w:t>рмообработки металлов.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Спосо</w:t>
            </w:r>
            <w:r>
              <w:rPr>
                <w:rFonts w:ascii="Times New Roman" w:hAnsi="Times New Roman"/>
                <w:sz w:val="24"/>
                <w:szCs w:val="24"/>
              </w:rPr>
              <w:t>бы защиты металлов от коррозии.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Требовани</w:t>
            </w:r>
            <w:r>
              <w:rPr>
                <w:rFonts w:ascii="Times New Roman" w:hAnsi="Times New Roman"/>
                <w:sz w:val="24"/>
                <w:szCs w:val="24"/>
              </w:rPr>
              <w:t>я к качеству обработки деталей.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Виды износа деталей и узлов.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Особенности строения, назначения и свойства различных гр</w:t>
            </w:r>
            <w:r>
              <w:rPr>
                <w:rFonts w:ascii="Times New Roman" w:hAnsi="Times New Roman"/>
                <w:sz w:val="24"/>
                <w:szCs w:val="24"/>
              </w:rPr>
              <w:t>упп неметаллических материалов.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 xml:space="preserve">Характеристики топливных, смазочных, абразивных материалов и специальных </w:t>
            </w:r>
            <w:r>
              <w:rPr>
                <w:rFonts w:ascii="Times New Roman" w:hAnsi="Times New Roman"/>
                <w:sz w:val="24"/>
                <w:szCs w:val="24"/>
              </w:rPr>
              <w:t>жидкостей.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Классификацию и марки масел.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Эксплуатационные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 различных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видов топлива.</w:t>
            </w:r>
          </w:p>
          <w:p w:rsid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Правила хранения топлива, смазочных мате</w:t>
            </w:r>
            <w:r>
              <w:rPr>
                <w:rFonts w:ascii="Times New Roman" w:hAnsi="Times New Roman"/>
                <w:sz w:val="24"/>
                <w:szCs w:val="24"/>
              </w:rPr>
              <w:t>риалов и специальных жидкостей.</w:t>
            </w:r>
          </w:p>
          <w:p w:rsidR="006F39C9" w:rsidRPr="006F39C9" w:rsidRDefault="006F39C9" w:rsidP="00D82682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650C2">
              <w:rPr>
                <w:rFonts w:ascii="Times New Roman" w:hAnsi="Times New Roman"/>
                <w:sz w:val="24"/>
                <w:szCs w:val="24"/>
              </w:rPr>
              <w:t>Классификацию и способы получ</w:t>
            </w:r>
            <w:r>
              <w:rPr>
                <w:rFonts w:ascii="Times New Roman" w:hAnsi="Times New Roman"/>
                <w:sz w:val="24"/>
                <w:szCs w:val="24"/>
              </w:rPr>
              <w:t>ения композиционных материалов.</w:t>
            </w:r>
          </w:p>
        </w:tc>
        <w:tc>
          <w:tcPr>
            <w:tcW w:w="4850" w:type="dxa"/>
          </w:tcPr>
          <w:p w:rsidR="006F39C9" w:rsidRPr="006F39C9" w:rsidRDefault="006F39C9" w:rsidP="006F39C9">
            <w:pPr>
              <w:spacing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82682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A7E90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A7E90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EA7E90" w:rsidRPr="006F39C9" w:rsidRDefault="00EA7E90" w:rsidP="00EA7E9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Дифференцированный зач1т</w:t>
            </w:r>
          </w:p>
        </w:tc>
      </w:tr>
    </w:tbl>
    <w:p w:rsidR="006F39C9" w:rsidRDefault="006F39C9" w:rsidP="006F39C9">
      <w:pPr>
        <w:spacing w:after="0"/>
      </w:pPr>
    </w:p>
    <w:sectPr w:rsidR="006F39C9" w:rsidSect="00FF78F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A0782"/>
    <w:multiLevelType w:val="hybridMultilevel"/>
    <w:tmpl w:val="6F245860"/>
    <w:lvl w:ilvl="0" w:tplc="98383AD6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8650C2"/>
    <w:rsid w:val="00052C6F"/>
    <w:rsid w:val="000C1555"/>
    <w:rsid w:val="000D1076"/>
    <w:rsid w:val="0027582A"/>
    <w:rsid w:val="002F1249"/>
    <w:rsid w:val="0040796D"/>
    <w:rsid w:val="004C1950"/>
    <w:rsid w:val="005547CF"/>
    <w:rsid w:val="00646DCF"/>
    <w:rsid w:val="00655259"/>
    <w:rsid w:val="006F39C9"/>
    <w:rsid w:val="0070743C"/>
    <w:rsid w:val="008650C2"/>
    <w:rsid w:val="0086793B"/>
    <w:rsid w:val="00872795"/>
    <w:rsid w:val="00885438"/>
    <w:rsid w:val="008F26A0"/>
    <w:rsid w:val="00923F75"/>
    <w:rsid w:val="009557A4"/>
    <w:rsid w:val="00995DAD"/>
    <w:rsid w:val="009D0F89"/>
    <w:rsid w:val="009E024D"/>
    <w:rsid w:val="009F28AA"/>
    <w:rsid w:val="00A042F2"/>
    <w:rsid w:val="00A345CF"/>
    <w:rsid w:val="00AB548C"/>
    <w:rsid w:val="00BF2F3B"/>
    <w:rsid w:val="00C22670"/>
    <w:rsid w:val="00CA20CC"/>
    <w:rsid w:val="00D82682"/>
    <w:rsid w:val="00D94383"/>
    <w:rsid w:val="00DB46C3"/>
    <w:rsid w:val="00EA5FBC"/>
    <w:rsid w:val="00EA7E90"/>
    <w:rsid w:val="00F42F06"/>
    <w:rsid w:val="00FC2331"/>
    <w:rsid w:val="00FF78F2"/>
    <w:rsid w:val="00FF7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6793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8650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650C2"/>
  </w:style>
  <w:style w:type="table" w:styleId="a3">
    <w:name w:val="Table Grid"/>
    <w:basedOn w:val="a1"/>
    <w:uiPriority w:val="59"/>
    <w:rsid w:val="008650C2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78F2"/>
    <w:pPr>
      <w:spacing w:after="0"/>
      <w:ind w:firstLine="0"/>
      <w:jc w:val="left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67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6F39C9"/>
    <w:pPr>
      <w:ind w:left="720"/>
      <w:contextualSpacing/>
    </w:pPr>
  </w:style>
  <w:style w:type="paragraph" w:customStyle="1" w:styleId="Default">
    <w:name w:val="Default"/>
    <w:rsid w:val="00EA5FBC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ind w:firstLine="21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C2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86793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8">
    <w:name w:val="p8"/>
    <w:basedOn w:val="a"/>
    <w:rsid w:val="008650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0"/>
    <w:rsid w:val="008650C2"/>
  </w:style>
  <w:style w:type="table" w:styleId="a3">
    <w:name w:val="Table Grid"/>
    <w:basedOn w:val="a1"/>
    <w:uiPriority w:val="59"/>
    <w:rsid w:val="008650C2"/>
    <w:pPr>
      <w:spacing w:beforeAutospacing="1" w:after="0" w:afterAutospacing="1"/>
      <w:ind w:firstLine="170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F78F2"/>
    <w:pPr>
      <w:spacing w:after="0"/>
      <w:ind w:firstLine="0"/>
      <w:jc w:val="left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679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6F39C9"/>
    <w:pPr>
      <w:ind w:left="720"/>
      <w:contextualSpacing/>
    </w:pPr>
  </w:style>
  <w:style w:type="paragraph" w:customStyle="1" w:styleId="Default">
    <w:name w:val="Default"/>
    <w:rsid w:val="00EA5FBC"/>
    <w:pPr>
      <w:autoSpaceDE w:val="0"/>
      <w:autoSpaceDN w:val="0"/>
      <w:adjustRightInd w:val="0"/>
      <w:spacing w:after="0"/>
      <w:ind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11</Pages>
  <Words>1975</Words>
  <Characters>11263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Министерство образования и науки РТ</vt:lpstr>
      <vt:lpstr>    Государственное автономное профессиональное образовательное учреждение  «Сабинск</vt:lpstr>
      <vt:lpstr>    </vt:lpstr>
    </vt:vector>
  </TitlesOfParts>
  <Company/>
  <LinksUpToDate>false</LinksUpToDate>
  <CharactersWithSpaces>13212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5</cp:revision>
  <dcterms:created xsi:type="dcterms:W3CDTF">2020-09-29T16:38:00Z</dcterms:created>
  <dcterms:modified xsi:type="dcterms:W3CDTF">2024-12-12T12:10:00Z</dcterms:modified>
</cp:coreProperties>
</file>